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DE" w:rsidRPr="000C7939" w:rsidRDefault="00433B22" w:rsidP="006D75DE">
      <w:pPr>
        <w:shd w:val="clear" w:color="auto" w:fill="FFFFFF"/>
        <w:spacing w:after="100" w:afterAutospacing="1" w:line="240" w:lineRule="auto"/>
        <w:outlineLvl w:val="5"/>
        <w:rPr>
          <w:rFonts w:ascii="inherit" w:eastAsia="Times New Roman" w:hAnsi="inherit" w:cs="Arial"/>
          <w:b/>
          <w:bCs/>
          <w:color w:val="626C84"/>
          <w:lang w:eastAsia="el-GR"/>
        </w:rPr>
      </w:pPr>
      <w:r w:rsidRPr="000C7939">
        <w:rPr>
          <w:rFonts w:ascii="inherit" w:eastAsia="Times New Roman" w:hAnsi="inherit" w:cs="Arial"/>
          <w:b/>
          <w:bCs/>
          <w:color w:val="626C84"/>
          <w:lang w:eastAsia="el-GR"/>
        </w:rPr>
        <w:fldChar w:fldCharType="begin"/>
      </w:r>
      <w:r w:rsidR="006D75DE" w:rsidRPr="000C7939">
        <w:rPr>
          <w:rFonts w:ascii="inherit" w:eastAsia="Times New Roman" w:hAnsi="inherit" w:cs="Arial"/>
          <w:b/>
          <w:bCs/>
          <w:color w:val="626C84"/>
          <w:lang w:eastAsia="el-GR"/>
        </w:rPr>
        <w:instrText xml:space="preserve"> HYPERLINK "https://3on3streetball.gr/" </w:instrText>
      </w:r>
      <w:r w:rsidRPr="000C7939">
        <w:rPr>
          <w:rFonts w:ascii="inherit" w:eastAsia="Times New Roman" w:hAnsi="inherit" w:cs="Arial"/>
          <w:b/>
          <w:bCs/>
          <w:color w:val="626C84"/>
          <w:lang w:eastAsia="el-GR"/>
        </w:rPr>
        <w:fldChar w:fldCharType="separate"/>
      </w:r>
      <w:r w:rsidR="006D75DE" w:rsidRPr="000C7939">
        <w:rPr>
          <w:rFonts w:ascii="inherit" w:eastAsia="Times New Roman" w:hAnsi="inherit" w:cs="Arial"/>
          <w:b/>
          <w:bCs/>
          <w:color w:val="0000FF"/>
          <w:lang w:eastAsia="el-GR"/>
        </w:rPr>
        <w:t>ΔΙΚΑΙΩΜΑ ΣΥΜΜΕΤΟΧΗΣ</w:t>
      </w:r>
      <w:r w:rsidRPr="000C7939">
        <w:rPr>
          <w:rFonts w:ascii="inherit" w:eastAsia="Times New Roman" w:hAnsi="inherit" w:cs="Arial"/>
          <w:b/>
          <w:bCs/>
          <w:color w:val="626C84"/>
          <w:lang w:eastAsia="el-GR"/>
        </w:rPr>
        <w:fldChar w:fldCharType="end"/>
      </w:r>
    </w:p>
    <w:p w:rsidR="009C5D8B"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xml:space="preserve">Δικαιούνται συμμετοχή </w:t>
      </w:r>
      <w:r w:rsidR="009C5D8B">
        <w:rPr>
          <w:rFonts w:ascii="Arial" w:eastAsia="Times New Roman" w:hAnsi="Arial" w:cs="Arial"/>
          <w:color w:val="626C84"/>
          <w:lang w:eastAsia="el-GR"/>
        </w:rPr>
        <w:t>μόνο οι φοιτητές</w:t>
      </w:r>
    </w:p>
    <w:p w:rsidR="006D75DE" w:rsidRPr="000C7939"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Κάθε διαγωνιζόμενος με την συμπλήρωση της συμμετοχής του σημαίνει ότι αποδέχεται τους παρακάτω κανόνες.</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4" w:history="1">
        <w:r w:rsidR="006D75DE" w:rsidRPr="000C7939">
          <w:rPr>
            <w:rStyle w:val="-"/>
            <w:rFonts w:ascii="inherit" w:hAnsi="inherit" w:cs="Arial"/>
            <w:sz w:val="22"/>
            <w:szCs w:val="22"/>
            <w:u w:val="none"/>
          </w:rPr>
          <w:t>ΑΡΙΘΜΟΣ ΠΑΙΚΤΩΝ</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ομάδα δικαιούται να έχει μέχρι </w:t>
      </w:r>
      <w:r w:rsidR="005106DA">
        <w:rPr>
          <w:rFonts w:ascii="Arial" w:hAnsi="Arial" w:cs="Arial"/>
          <w:color w:val="626C84"/>
          <w:sz w:val="22"/>
          <w:szCs w:val="22"/>
        </w:rPr>
        <w:t>8</w:t>
      </w:r>
      <w:r w:rsidRPr="000C7939">
        <w:rPr>
          <w:rFonts w:ascii="Arial" w:hAnsi="Arial" w:cs="Arial"/>
          <w:color w:val="626C84"/>
          <w:sz w:val="22"/>
          <w:szCs w:val="22"/>
        </w:rPr>
        <w:t xml:space="preserve"> παίκτες το ανώτερο και 3 παίκτες το κατώτατο. Μετά την έναρξη του παιχνιδιού μία ομάδα έχει ο δικαίωμα να συνεχίζει να παίζει και με 2 ή 1 παίκτη στο γήπεδο.</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5" w:history="1">
        <w:r w:rsidR="006D75DE" w:rsidRPr="000C7939">
          <w:rPr>
            <w:rStyle w:val="-"/>
            <w:rFonts w:ascii="inherit" w:hAnsi="inherit" w:cs="Arial"/>
            <w:sz w:val="22"/>
            <w:szCs w:val="22"/>
            <w:u w:val="none"/>
          </w:rPr>
          <w:t>ΕΝΔΥΜΑΣΙΑ ΚΑΙ ΑΛΛΑ ΑΝΤΙΚΕΙΜΕΝΑ</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Κανείς παίκτης δεν επιτρέπεται να φοράει μεταλλικά αντικείμενα όπως αλυσίδα </w:t>
      </w:r>
      <w:proofErr w:type="spellStart"/>
      <w:r w:rsidRPr="000C7939">
        <w:rPr>
          <w:rFonts w:ascii="Arial" w:hAnsi="Arial" w:cs="Arial"/>
          <w:color w:val="626C84"/>
          <w:sz w:val="22"/>
          <w:szCs w:val="22"/>
        </w:rPr>
        <w:t>κ.α</w:t>
      </w:r>
      <w:proofErr w:type="spellEnd"/>
      <w:r w:rsidRPr="000C7939">
        <w:rPr>
          <w:rFonts w:ascii="Arial" w:hAnsi="Arial" w:cs="Arial"/>
          <w:color w:val="626C84"/>
          <w:sz w:val="22"/>
          <w:szCs w:val="22"/>
        </w:rPr>
        <w:t xml:space="preserve"> αφού αποτελούν κίνδυνο για τη σωματική ακεραιότητα των αντιπάλων.</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6" w:history="1">
        <w:r w:rsidR="006D75DE" w:rsidRPr="000C7939">
          <w:rPr>
            <w:rStyle w:val="-"/>
            <w:rFonts w:ascii="inherit" w:hAnsi="inherit" w:cs="Arial"/>
            <w:sz w:val="22"/>
            <w:szCs w:val="22"/>
            <w:u w:val="none"/>
          </w:rPr>
          <w:t>ΠΟΝΤΟΙ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καλάθι που θα σημειώνεται πίσω από την γραμμή των 3-πόντων θα μετράει ως δίποντο και κάθε άλλο καλάθι ως </w:t>
      </w:r>
      <w:proofErr w:type="spellStart"/>
      <w:r w:rsidRPr="000C7939">
        <w:rPr>
          <w:rFonts w:ascii="Arial" w:hAnsi="Arial" w:cs="Arial"/>
          <w:color w:val="626C84"/>
          <w:sz w:val="22"/>
          <w:szCs w:val="22"/>
        </w:rPr>
        <w:t>μονόποντο</w:t>
      </w:r>
      <w:proofErr w:type="spellEnd"/>
      <w:r w:rsidRPr="000C7939">
        <w:rPr>
          <w:rFonts w:ascii="Arial" w:hAnsi="Arial" w:cs="Arial"/>
          <w:color w:val="626C84"/>
          <w:sz w:val="22"/>
          <w:szCs w:val="22"/>
        </w:rPr>
        <w:t>.</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7" w:history="1">
        <w:r w:rsidR="006D75DE" w:rsidRPr="000C7939">
          <w:rPr>
            <w:rStyle w:val="-"/>
            <w:rFonts w:ascii="inherit" w:hAnsi="inherit" w:cs="Arial"/>
            <w:sz w:val="22"/>
            <w:szCs w:val="22"/>
            <w:u w:val="none"/>
          </w:rPr>
          <w:t>ΦΑΟΥΛ</w:t>
        </w:r>
      </w:hyperlink>
    </w:p>
    <w:p w:rsidR="006D75DE"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Τ</w:t>
      </w:r>
      <w:r w:rsidR="006D75DE" w:rsidRPr="000C7939">
        <w:rPr>
          <w:rFonts w:ascii="Arial" w:hAnsi="Arial" w:cs="Arial"/>
          <w:color w:val="626C84"/>
          <w:sz w:val="22"/>
          <w:szCs w:val="22"/>
        </w:rPr>
        <w:t>α φάουλ καλούνται από τον διαιτητή. Στο δεύτερο φάουλ στην ίδια κατοχή εκτελείται αυτόματα ελεύθερη βολή. Σε φάουλ έστω και αν είναι το πρώτο που γίνεται σε προσπάθεια για σουτ εκτελείται ελεύθερη βολή. Σε περίπτωση που υπάρξει φάουλ σε προσπάθεια σουτ το οποίο είναι εύστοχο, καταλογίζεται ο πόντος αλλά η ελεύθερη βολή δεν εκτελείται και η μπάλα αλλάζει κατοχή κανονικά. Στην ελεύθερη βολή δεν υπάρχει ριμπάουντ, ανεξαρτήτως αποτελέσματος της βολής η μπάλα αλλάζει αυτόματα κατοχή. Υπάρχουν τα εξής φάουλ:</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Τεχνική ποινή:</w:t>
      </w:r>
      <w:r w:rsidR="006D75DE" w:rsidRPr="000C7939">
        <w:rPr>
          <w:rFonts w:ascii="Arial" w:hAnsi="Arial" w:cs="Arial"/>
          <w:color w:val="626C84"/>
          <w:sz w:val="22"/>
          <w:szCs w:val="22"/>
        </w:rPr>
        <w:t> Θα δίδεται για κάθε συμπεριφορά η οποία δεν είναι μέσα στο αθλητικό πνεύμα (βρισιές, άσχημη συμπεριφορά προς τους διαιτητές κ.α.). Κάθε τεχνική ποινή θα έχει σαν αποτέλεσμα την εκτέλεση μίας βολής φάουλ και κατοχή υπέρ του αντιπάλου.</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Αντιαθλητικό Φάουλ:</w:t>
      </w:r>
      <w:r w:rsidR="006D75DE" w:rsidRPr="000C7939">
        <w:rPr>
          <w:rFonts w:ascii="Arial" w:hAnsi="Arial" w:cs="Arial"/>
          <w:color w:val="626C84"/>
          <w:sz w:val="22"/>
          <w:szCs w:val="22"/>
        </w:rPr>
        <w:t> Σε περίπτωση αντιαθλητικού (κατά την κρίση του διαιτητή) φάουλ θα δίδεται αυτόματα ένας πόντος και κατοχή υπέρ της ομάδας που το κέρδισε. Αντιαθλητικό είναι και κάθε φάουλ που γίνεται με εμφανή σκοπό να σταματήσει αντικανονικά έναν παίκτη ο οποίος βρίσκεται μόνος του σε προφανή θέση για να σκοράρει, την στιγμή που ο αμυνόμενος δεν έχει καμία διάθεση να αμυνθεί πάνω στην μπάλα.</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8" w:history="1">
        <w:r w:rsidR="006D75DE" w:rsidRPr="000C7939">
          <w:rPr>
            <w:rStyle w:val="-"/>
            <w:rFonts w:ascii="inherit" w:hAnsi="inherit" w:cs="Arial"/>
            <w:sz w:val="22"/>
            <w:szCs w:val="22"/>
            <w:u w:val="none"/>
          </w:rPr>
          <w:t>ΚΑΘΥΣΤΕΡΗΣΗ</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καθυστέρηση απαγορεύεται. Όταν ο διαιτητής κρίνει ότι μία ομάδα δεν παίζει με σκοπό να σκοράρει αλλά να καθυστερήσει το παιχνίδι, τότε δέχεται τεχνική ποινή με τις αντίστοιχες συνέπειες κάθε τεχνικής ποινής.</w:t>
      </w:r>
    </w:p>
    <w:p w:rsidR="009C5D8B" w:rsidRDefault="009C5D8B" w:rsidP="006D75DE">
      <w:pPr>
        <w:pStyle w:val="6"/>
        <w:shd w:val="clear" w:color="auto" w:fill="FFFFFF"/>
        <w:spacing w:before="0" w:beforeAutospacing="0"/>
      </w:pP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9" w:history="1">
        <w:r w:rsidR="006D75DE" w:rsidRPr="000C7939">
          <w:rPr>
            <w:rStyle w:val="-"/>
            <w:rFonts w:ascii="inherit" w:hAnsi="inherit" w:cs="Arial"/>
            <w:sz w:val="22"/>
            <w:szCs w:val="22"/>
            <w:u w:val="none"/>
          </w:rPr>
          <w:t xml:space="preserve">ΚΑΤΟΧΗ </w:t>
        </w:r>
        <w:r w:rsidR="009C5D8B">
          <w:rPr>
            <w:rStyle w:val="-"/>
            <w:rFonts w:ascii="inherit" w:hAnsi="inherit" w:cs="Arial"/>
            <w:sz w:val="22"/>
            <w:szCs w:val="22"/>
            <w:u w:val="none"/>
          </w:rPr>
          <w:t>ΕΝΑΡΞΗΣ</w:t>
        </w:r>
      </w:hyperlink>
      <w:r w:rsidR="009C5D8B">
        <w:t xml:space="preserve"> </w:t>
      </w:r>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πρώτη κατοχή αποφασίζεται με το στρίψιμο νομίσματος</w:t>
      </w:r>
    </w:p>
    <w:p w:rsidR="006D75DE" w:rsidRPr="000C7939" w:rsidRDefault="006D75DE" w:rsidP="006D75DE">
      <w:pPr>
        <w:pStyle w:val="6"/>
        <w:shd w:val="clear" w:color="auto" w:fill="FFFFFF"/>
        <w:spacing w:before="0" w:beforeAutospacing="0"/>
        <w:rPr>
          <w:rFonts w:ascii="inherit" w:hAnsi="inherit" w:cs="Arial"/>
          <w:color w:val="626C84"/>
          <w:sz w:val="22"/>
          <w:szCs w:val="22"/>
        </w:rPr>
      </w:pP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0" w:history="1">
        <w:r w:rsidR="006D75DE" w:rsidRPr="000C7939">
          <w:rPr>
            <w:rStyle w:val="-"/>
            <w:rFonts w:ascii="inherit" w:hAnsi="inherit" w:cs="Arial"/>
            <w:sz w:val="22"/>
            <w:szCs w:val="22"/>
            <w:u w:val="none"/>
          </w:rPr>
          <w:t>ΠΟΤΕ ΛΗΓΕΙ Ο ΑΓΩΝΑΣ</w:t>
        </w:r>
      </w:hyperlink>
    </w:p>
    <w:p w:rsidR="006D75DE"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 xml:space="preserve">Κάθε παιχνίδι κρίνεται στους </w:t>
      </w:r>
      <w:r w:rsidR="001F5826">
        <w:rPr>
          <w:rFonts w:ascii="Arial" w:hAnsi="Arial" w:cs="Arial"/>
          <w:color w:val="626C84"/>
          <w:sz w:val="22"/>
          <w:szCs w:val="22"/>
        </w:rPr>
        <w:t>18</w:t>
      </w:r>
      <w:r w:rsidR="006D75DE" w:rsidRPr="000C7939">
        <w:rPr>
          <w:rFonts w:ascii="Arial" w:hAnsi="Arial" w:cs="Arial"/>
          <w:color w:val="626C84"/>
          <w:sz w:val="22"/>
          <w:szCs w:val="22"/>
        </w:rPr>
        <w:t xml:space="preserve"> πόντους. Η</w:t>
      </w:r>
      <w:r>
        <w:rPr>
          <w:rFonts w:ascii="Arial" w:hAnsi="Arial" w:cs="Arial"/>
          <w:color w:val="626C84"/>
          <w:sz w:val="22"/>
          <w:szCs w:val="22"/>
        </w:rPr>
        <w:t xml:space="preserve"> πρώτη ομάδα που θα σημειώσει </w:t>
      </w:r>
      <w:r w:rsidR="00173E16">
        <w:rPr>
          <w:rFonts w:ascii="Arial" w:hAnsi="Arial" w:cs="Arial"/>
          <w:color w:val="626C84"/>
          <w:sz w:val="22"/>
          <w:szCs w:val="22"/>
        </w:rPr>
        <w:t>1</w:t>
      </w:r>
      <w:r w:rsidR="0062244A">
        <w:rPr>
          <w:rFonts w:ascii="Arial" w:hAnsi="Arial" w:cs="Arial"/>
          <w:color w:val="626C84"/>
          <w:sz w:val="22"/>
          <w:szCs w:val="22"/>
        </w:rPr>
        <w:t>8</w:t>
      </w:r>
      <w:r>
        <w:rPr>
          <w:rFonts w:ascii="Arial" w:hAnsi="Arial" w:cs="Arial"/>
          <w:color w:val="626C84"/>
          <w:sz w:val="22"/>
          <w:szCs w:val="22"/>
        </w:rPr>
        <w:t xml:space="preserve"> </w:t>
      </w:r>
      <w:r w:rsidR="006D75DE" w:rsidRPr="000C7939">
        <w:rPr>
          <w:rFonts w:ascii="Arial" w:hAnsi="Arial" w:cs="Arial"/>
          <w:color w:val="626C84"/>
          <w:sz w:val="22"/>
          <w:szCs w:val="22"/>
        </w:rPr>
        <w:t>πόντους ανακηρύσσεται αυτομάτως νικήτρια (δεν είναι αναγκαία η διαφορά 2 πόντων από την αντίπαλο ομάδα). Στη</w:t>
      </w:r>
      <w:r w:rsidR="0062244A">
        <w:rPr>
          <w:rFonts w:ascii="Arial" w:hAnsi="Arial" w:cs="Arial"/>
          <w:color w:val="626C84"/>
          <w:sz w:val="22"/>
          <w:szCs w:val="22"/>
        </w:rPr>
        <w:t>ν περίπτωση που έχουν περάσει 12</w:t>
      </w:r>
      <w:r w:rsidR="006D75DE" w:rsidRPr="000C7939">
        <w:rPr>
          <w:rFonts w:ascii="Arial" w:hAnsi="Arial" w:cs="Arial"/>
          <w:color w:val="626C84"/>
          <w:sz w:val="22"/>
          <w:szCs w:val="22"/>
        </w:rPr>
        <w:t xml:space="preserve"> λεπτά χωρίς κάποια ομάδα να έχει σημειώσει 1</w:t>
      </w:r>
      <w:r w:rsidR="0062244A">
        <w:rPr>
          <w:rFonts w:ascii="Arial" w:hAnsi="Arial" w:cs="Arial"/>
          <w:color w:val="626C84"/>
          <w:sz w:val="22"/>
          <w:szCs w:val="22"/>
        </w:rPr>
        <w:t>8</w:t>
      </w:r>
      <w:r w:rsidR="006D75DE" w:rsidRPr="000C7939">
        <w:rPr>
          <w:rFonts w:ascii="Arial" w:hAnsi="Arial" w:cs="Arial"/>
          <w:color w:val="626C84"/>
          <w:sz w:val="22"/>
          <w:szCs w:val="22"/>
        </w:rPr>
        <w:t xml:space="preserve"> πόντους τότε ο αγώνας διακόπτεται με την λήξη της τρέχουσας κατοχής και νικήτρια ανακηρύσσεται η ομάδα που προηγείται:</w:t>
      </w:r>
      <w:r w:rsidR="006D75DE" w:rsidRPr="000C7939">
        <w:rPr>
          <w:rFonts w:ascii="Arial" w:hAnsi="Arial" w:cs="Arial"/>
          <w:color w:val="626C84"/>
          <w:sz w:val="22"/>
          <w:szCs w:val="22"/>
        </w:rPr>
        <w:br/>
      </w:r>
      <w:r w:rsidR="006D75DE" w:rsidRPr="000C7939">
        <w:rPr>
          <w:rFonts w:ascii="Arial" w:hAnsi="Arial" w:cs="Arial"/>
          <w:color w:val="626C84"/>
          <w:sz w:val="22"/>
          <w:szCs w:val="22"/>
        </w:rPr>
        <w:br/>
        <w:t xml:space="preserve">Αν ο αγώνας είναι ισόπαλος δίλεπτη παράταση παίζεται. Αν και η παράταση λήξει ισόπαλη εκτελείται από μία βολή για κάθε ομάδα μέχρι να σκοράρει η μία και να αστοχήσει η άλλη. Ο ίδιος παίκτης δεν μπορεί να σουτάρει δεύτερη βολή </w:t>
      </w:r>
      <w:proofErr w:type="spellStart"/>
      <w:r w:rsidR="006D75DE" w:rsidRPr="000C7939">
        <w:rPr>
          <w:rFonts w:ascii="Arial" w:hAnsi="Arial" w:cs="Arial"/>
          <w:color w:val="626C84"/>
          <w:sz w:val="22"/>
          <w:szCs w:val="22"/>
        </w:rPr>
        <w:t>πρίν</w:t>
      </w:r>
      <w:proofErr w:type="spellEnd"/>
      <w:r w:rsidR="006D75DE" w:rsidRPr="000C7939">
        <w:rPr>
          <w:rFonts w:ascii="Arial" w:hAnsi="Arial" w:cs="Arial"/>
          <w:color w:val="626C84"/>
          <w:sz w:val="22"/>
          <w:szCs w:val="22"/>
        </w:rPr>
        <w:t xml:space="preserve"> σουτάρουν όλοι οι συμπαίκτες του.</w:t>
      </w:r>
    </w:p>
    <w:p w:rsidR="009C5D8B"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Ο κάθε αγώνας αποτελείται από 3 μονά τα οποία μεταφράζονται και σε βαθμούς κατάταξης  (πχ. 2-1 ή 3-0)</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1" w:history="1">
        <w:r w:rsidR="006D75DE" w:rsidRPr="000C7939">
          <w:rPr>
            <w:rStyle w:val="-"/>
            <w:rFonts w:ascii="inherit" w:hAnsi="inherit" w:cs="Arial"/>
            <w:sz w:val="22"/>
            <w:szCs w:val="22"/>
            <w:u w:val="none"/>
          </w:rPr>
          <w:t>ΠΑΣΑ ΕΝΑΡΞΗΣ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Κάθε κατοχή ξεκινάει με πάσα της μπάλας από την αμυνόμενη ομάδα στην επιτιθέμενη. Με το που γίνεται η πάσα η κατοχή ξεκινάει.</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2" w:history="1">
        <w:r w:rsidR="006D75DE" w:rsidRPr="000C7939">
          <w:rPr>
            <w:rStyle w:val="-"/>
            <w:rFonts w:ascii="inherit" w:hAnsi="inherit" w:cs="Arial"/>
            <w:sz w:val="22"/>
            <w:szCs w:val="22"/>
            <w:u w:val="none"/>
          </w:rPr>
          <w:t>ΚΑΤΟΧΗ ΜΕΤΑ ΑΠΟ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Μετά από καλάθι η κατοχή πηγαίνει στην αμυνόμενη ομάδα (εκτός από τις περιπτώσεις των τεχνικών ποινών κτλ). Η κατοχή ξεκινάει με «πάσα έναρξης»</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3" w:history="1">
        <w:r w:rsidR="006D75DE" w:rsidRPr="000C7939">
          <w:rPr>
            <w:rStyle w:val="-"/>
            <w:rFonts w:ascii="inherit" w:hAnsi="inherit" w:cs="Arial"/>
            <w:sz w:val="22"/>
            <w:szCs w:val="22"/>
            <w:u w:val="none"/>
          </w:rPr>
          <w:t>ΑΛΛΑΓΗ ΚΑΤΟΧΗΣ ΧΩΡΙΣ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Αν η κατοχή μπάλας αλλάξει χωρίς να μπει καλάθι (αμυντικό ριμπάουντ, κλέψιμο, λάθος και μπάλα εκτός γηπέδου) τότε η ομάδα που πήρε την μπάλα, είναι υποχρεωμένη να βγάλει την μπάλα εκτός της γραμμής των τριών πόντων είτε με πάσα είτε με ντρίπλα ώστε να μετράει η κατοχή.</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4" w:history="1">
        <w:r w:rsidR="006D75DE" w:rsidRPr="000C7939">
          <w:rPr>
            <w:rStyle w:val="-"/>
            <w:rFonts w:ascii="inherit" w:hAnsi="inherit" w:cs="Arial"/>
            <w:sz w:val="22"/>
            <w:szCs w:val="22"/>
            <w:u w:val="none"/>
          </w:rPr>
          <w:t>ΕΠΑΝΑΦΟΡΑ ΜΕΤΑ ΑΠΟ ΑΟΥΤ</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Όταν η μπάλα βγει εκτός γηπέδου, τότε η καινούρια κατοχή ασχέτως με το για ποια ομάδα είναι, ξεκινάει με «πάσα έναρξης».</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5" w:history="1">
        <w:r w:rsidR="006D75DE" w:rsidRPr="000C7939">
          <w:rPr>
            <w:rStyle w:val="-"/>
            <w:rFonts w:ascii="inherit" w:hAnsi="inherit" w:cs="Arial"/>
            <w:sz w:val="22"/>
            <w:szCs w:val="22"/>
            <w:u w:val="none"/>
          </w:rPr>
          <w:t>ΤΖΑΜΠΟΛ</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Σε περίπτωση που υπάρξει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η μπάλα δίνεται στην ομάδα που έχασε το στρίψιμο του νομίσματος και σε κάθε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μετά η κατοχή πηγαίνει εναλλάξ σε σχέση με το προηγούμενο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w:t>
      </w:r>
    </w:p>
    <w:p w:rsidR="006D75DE" w:rsidRPr="000C7939" w:rsidRDefault="00433B22" w:rsidP="006D75DE">
      <w:pPr>
        <w:pStyle w:val="6"/>
        <w:shd w:val="clear" w:color="auto" w:fill="FFFFFF"/>
        <w:spacing w:before="0" w:beforeAutospacing="0"/>
        <w:rPr>
          <w:rFonts w:ascii="inherit" w:hAnsi="inherit" w:cs="Arial"/>
          <w:color w:val="626C84"/>
          <w:sz w:val="22"/>
          <w:szCs w:val="22"/>
        </w:rPr>
      </w:pPr>
      <w:hyperlink r:id="rId16" w:history="1">
        <w:r w:rsidR="006D75DE" w:rsidRPr="000C7939">
          <w:rPr>
            <w:rStyle w:val="-"/>
            <w:rFonts w:ascii="inherit" w:hAnsi="inherit" w:cs="Arial"/>
            <w:sz w:val="22"/>
            <w:szCs w:val="22"/>
            <w:u w:val="none"/>
          </w:rPr>
          <w:t>ΑΛΛΑΓΕΣ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Οι αλλαγές γίνονται μόνο πριν από «πάσα έναρξης».</w:t>
      </w:r>
    </w:p>
    <w:p w:rsidR="006506D2" w:rsidRPr="000C7939" w:rsidRDefault="00433B22" w:rsidP="006506D2">
      <w:pPr>
        <w:pStyle w:val="6"/>
        <w:shd w:val="clear" w:color="auto" w:fill="FFFFFF"/>
        <w:spacing w:before="0" w:beforeAutospacing="0"/>
        <w:rPr>
          <w:rFonts w:ascii="inherit" w:hAnsi="inherit" w:cs="Arial"/>
          <w:color w:val="626C84"/>
          <w:sz w:val="22"/>
          <w:szCs w:val="22"/>
        </w:rPr>
      </w:pPr>
      <w:hyperlink r:id="rId17" w:history="1">
        <w:r w:rsidR="006506D2" w:rsidRPr="000C7939">
          <w:rPr>
            <w:rStyle w:val="-"/>
            <w:rFonts w:ascii="inherit" w:hAnsi="inherit" w:cs="Arial"/>
            <w:sz w:val="22"/>
            <w:szCs w:val="22"/>
            <w:u w:val="none"/>
          </w:rPr>
          <w:t>ΤΑΙΜ ΑΟΥΤ</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Επιτρέπεται 1 </w:t>
      </w:r>
      <w:proofErr w:type="spellStart"/>
      <w:r w:rsidRPr="000C7939">
        <w:rPr>
          <w:rFonts w:ascii="Arial" w:hAnsi="Arial" w:cs="Arial"/>
          <w:color w:val="626C84"/>
          <w:sz w:val="22"/>
          <w:szCs w:val="22"/>
        </w:rPr>
        <w:t>ταιμ</w:t>
      </w:r>
      <w:proofErr w:type="spellEnd"/>
      <w:r w:rsidRPr="000C7939">
        <w:rPr>
          <w:rFonts w:ascii="Arial" w:hAnsi="Arial" w:cs="Arial"/>
          <w:color w:val="626C84"/>
          <w:sz w:val="22"/>
          <w:szCs w:val="22"/>
        </w:rPr>
        <w:t>-άουτ 30 δευτερολέπτων για κάθε ομάδα</w:t>
      </w:r>
      <w:r w:rsidR="009C5D8B">
        <w:rPr>
          <w:rFonts w:ascii="Arial" w:hAnsi="Arial" w:cs="Arial"/>
          <w:color w:val="626C84"/>
          <w:sz w:val="22"/>
          <w:szCs w:val="22"/>
        </w:rPr>
        <w:t xml:space="preserve"> ανά </w:t>
      </w:r>
      <w:r w:rsidR="009C5D8B">
        <w:rPr>
          <w:rFonts w:ascii="Arial" w:hAnsi="Arial" w:cs="Arial"/>
          <w:color w:val="626C84"/>
          <w:sz w:val="22"/>
          <w:szCs w:val="22"/>
          <w:lang w:val="en-US"/>
        </w:rPr>
        <w:t>GAME</w:t>
      </w:r>
      <w:r w:rsidRPr="000C7939">
        <w:rPr>
          <w:rFonts w:ascii="Arial" w:hAnsi="Arial" w:cs="Arial"/>
          <w:color w:val="626C84"/>
          <w:sz w:val="22"/>
          <w:szCs w:val="22"/>
        </w:rPr>
        <w:t>. Το χρονόμετρο σταματάει.</w:t>
      </w:r>
    </w:p>
    <w:p w:rsidR="006506D2" w:rsidRPr="000C7939" w:rsidRDefault="00433B22" w:rsidP="006506D2">
      <w:pPr>
        <w:pStyle w:val="6"/>
        <w:shd w:val="clear" w:color="auto" w:fill="FFFFFF"/>
        <w:spacing w:before="0" w:beforeAutospacing="0"/>
        <w:rPr>
          <w:rFonts w:ascii="inherit" w:hAnsi="inherit" w:cs="Arial"/>
          <w:color w:val="626C84"/>
          <w:sz w:val="22"/>
          <w:szCs w:val="22"/>
        </w:rPr>
      </w:pPr>
      <w:hyperlink r:id="rId18" w:history="1">
        <w:r w:rsidR="006506D2" w:rsidRPr="000C7939">
          <w:rPr>
            <w:rStyle w:val="-"/>
            <w:rFonts w:ascii="inherit" w:hAnsi="inherit" w:cs="Arial"/>
            <w:sz w:val="22"/>
            <w:szCs w:val="22"/>
            <w:u w:val="none"/>
          </w:rPr>
          <w:t>ΔΙΑΦΩΝΙΕΣ</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οποιασδήποτε διαφωνίας η μετράει η απόφαση των διαιτητών και των διοργανωτών. Οποιαδήποτε απόφαση λαμβάνεται με αυτόν τον τρόπο είναι τελεσίδικη. Ακόμα και στην περίπτωση που υπάρχει βιντεοσκοπημένη η φάση από κάμερα στο γήπεδο ο διαιτητής ή οι διοργανωτές δεν επιτρέπεται να δουν το βίντεο για να αποφασίσουν (σε περίπτωση που η διαφωνία είναι αγωνιστική).</w:t>
      </w:r>
    </w:p>
    <w:p w:rsidR="006506D2" w:rsidRPr="000C7939" w:rsidRDefault="00433B22" w:rsidP="006506D2">
      <w:pPr>
        <w:pStyle w:val="6"/>
        <w:shd w:val="clear" w:color="auto" w:fill="FFFFFF"/>
        <w:spacing w:before="0" w:beforeAutospacing="0"/>
        <w:rPr>
          <w:rFonts w:ascii="inherit" w:hAnsi="inherit" w:cs="Arial"/>
          <w:color w:val="626C84"/>
          <w:sz w:val="22"/>
          <w:szCs w:val="22"/>
        </w:rPr>
      </w:pPr>
      <w:hyperlink r:id="rId19" w:history="1">
        <w:r w:rsidR="006506D2" w:rsidRPr="000C7939">
          <w:rPr>
            <w:rStyle w:val="-"/>
            <w:rFonts w:ascii="inherit" w:hAnsi="inherit" w:cs="Arial"/>
            <w:sz w:val="22"/>
            <w:szCs w:val="22"/>
            <w:u w:val="none"/>
          </w:rPr>
          <w:t>ΤΡΑΥΜΑΤΙΣΜΟΣ - ΑΙΜΑ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που υπάρχει πληγή αίματος, ή αίμα σε ρούχα κάποιου διαγωνιζομένου αυτός θα πρέπει να γίνει αλλαγή και να φροντίσει την πληγή. Αν τα ρούχα έχουν αίμα αυτό θα πρέπει να απομακρυνθεί ή να αλλάξει ο αθλητής. Ο διαιτητής μπορεί να σταματήσει το παιχνίδι όταν κρίνει ότι για οποιονδήποτε λόγο τίθεται σε κίνδυνο η υγεία των αθλητών και να αποφασιστεί από τους διοργανωτές το αποτέλεσμα</w:t>
      </w:r>
    </w:p>
    <w:p w:rsidR="006506D2" w:rsidRPr="000C7939" w:rsidRDefault="006506D2" w:rsidP="006506D2">
      <w:pPr>
        <w:pStyle w:val="6"/>
        <w:shd w:val="clear" w:color="auto" w:fill="FFFFFF"/>
        <w:spacing w:before="0" w:beforeAutospacing="0"/>
        <w:rPr>
          <w:rFonts w:ascii="inherit" w:hAnsi="inherit" w:cs="Arial"/>
          <w:color w:val="626C84"/>
          <w:sz w:val="22"/>
          <w:szCs w:val="22"/>
        </w:rPr>
      </w:pPr>
    </w:p>
    <w:p w:rsidR="006506D2" w:rsidRPr="000C7939" w:rsidRDefault="00433B22" w:rsidP="006506D2">
      <w:pPr>
        <w:pStyle w:val="6"/>
        <w:shd w:val="clear" w:color="auto" w:fill="FFFFFF"/>
        <w:spacing w:before="0" w:beforeAutospacing="0"/>
        <w:rPr>
          <w:rFonts w:ascii="inherit" w:hAnsi="inherit" w:cs="Arial"/>
          <w:color w:val="626C84"/>
          <w:sz w:val="22"/>
          <w:szCs w:val="22"/>
        </w:rPr>
      </w:pPr>
      <w:hyperlink r:id="rId20" w:history="1">
        <w:r w:rsidR="006506D2" w:rsidRPr="000C7939">
          <w:rPr>
            <w:rStyle w:val="-"/>
            <w:rFonts w:ascii="inherit" w:hAnsi="inherit" w:cs="Arial"/>
            <w:sz w:val="22"/>
            <w:szCs w:val="22"/>
            <w:u w:val="none"/>
          </w:rPr>
          <w:t>ΓΕΝΙΚΑ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Οι διαγωνιζόμενοι είναι υποχρεωμένοι να τηρούν το ευ αγωνίζεσθε, να σέβονται τους διοργανωτές και τους αντιπάλους. Οι διοργανωτές έχουν το δικαίωμα να αποβάλουν οποιονδήποτε παίκτη ή ομάδα πιστεύουν οι ίδιοι ότι δεν ακολουθεί τους κανόνες ορθής συμπεριφοράς. Προσπάθεια να εξαπατηθούν οι διοργανωτές με τις ηλικίες των παικτών μίας ομάδας καταλήγει σε αυτόματο αποκλεισμό. Οι διοργανωτές έχουν δικαίωμα να ζητούν έγγραφη επιβεβαίωση μέσω ταυτότητας ή άλλου αποδεικτικού για οποιονδήποτε παίκτη.</w:t>
      </w:r>
    </w:p>
    <w:p w:rsidR="0041762C" w:rsidRPr="00584136" w:rsidRDefault="009C5D8B" w:rsidP="009C5D8B">
      <w:pPr>
        <w:rPr>
          <w:b/>
          <w:color w:val="161FDA"/>
          <w:sz w:val="24"/>
          <w:szCs w:val="24"/>
        </w:rPr>
      </w:pPr>
      <w:r w:rsidRPr="00584136">
        <w:rPr>
          <w:b/>
          <w:color w:val="161FDA"/>
          <w:sz w:val="24"/>
          <w:szCs w:val="24"/>
        </w:rPr>
        <w:t>ΚΟΣΤΟΣ ΣΥΜΜΕΤΟΧΗΣ</w:t>
      </w:r>
    </w:p>
    <w:p w:rsidR="009C5D8B" w:rsidRDefault="009C5D8B" w:rsidP="009C5D8B">
      <w:r>
        <w:t xml:space="preserve">Το κόστος συμμετοχής </w:t>
      </w:r>
      <w:r w:rsidR="00584136">
        <w:t>είναι 2</w:t>
      </w:r>
      <w:r w:rsidR="00D440AD">
        <w:t>7</w:t>
      </w:r>
      <w:r>
        <w:t>€/ομάδα ανά αγώνα</w:t>
      </w:r>
    </w:p>
    <w:sectPr w:rsidR="009C5D8B" w:rsidSect="004176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5DE"/>
    <w:rsid w:val="000C7939"/>
    <w:rsid w:val="0015617F"/>
    <w:rsid w:val="00173E16"/>
    <w:rsid w:val="001F5826"/>
    <w:rsid w:val="002F6079"/>
    <w:rsid w:val="003F65CD"/>
    <w:rsid w:val="0041762C"/>
    <w:rsid w:val="00433B22"/>
    <w:rsid w:val="004C11DD"/>
    <w:rsid w:val="005106DA"/>
    <w:rsid w:val="005306EC"/>
    <w:rsid w:val="00584136"/>
    <w:rsid w:val="0062244A"/>
    <w:rsid w:val="006506D2"/>
    <w:rsid w:val="00695C8A"/>
    <w:rsid w:val="006D75DE"/>
    <w:rsid w:val="00904DB3"/>
    <w:rsid w:val="009C5D8B"/>
    <w:rsid w:val="00AC16E8"/>
    <w:rsid w:val="00AD72FA"/>
    <w:rsid w:val="00D440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2C"/>
  </w:style>
  <w:style w:type="paragraph" w:styleId="6">
    <w:name w:val="heading 6"/>
    <w:basedOn w:val="a"/>
    <w:link w:val="6Char"/>
    <w:uiPriority w:val="9"/>
    <w:qFormat/>
    <w:rsid w:val="006D75DE"/>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6D75DE"/>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6D75DE"/>
    <w:rPr>
      <w:color w:val="0000FF"/>
      <w:u w:val="single"/>
    </w:rPr>
  </w:style>
  <w:style w:type="paragraph" w:styleId="Web">
    <w:name w:val="Normal (Web)"/>
    <w:basedOn w:val="a"/>
    <w:uiPriority w:val="99"/>
    <w:semiHidden/>
    <w:unhideWhenUsed/>
    <w:rsid w:val="006D75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D75DE"/>
    <w:rPr>
      <w:b/>
      <w:bCs/>
    </w:rPr>
  </w:style>
</w:styles>
</file>

<file path=word/webSettings.xml><?xml version="1.0" encoding="utf-8"?>
<w:webSettings xmlns:r="http://schemas.openxmlformats.org/officeDocument/2006/relationships" xmlns:w="http://schemas.openxmlformats.org/wordprocessingml/2006/main">
  <w:divs>
    <w:div w:id="205719380">
      <w:bodyDiv w:val="1"/>
      <w:marLeft w:val="0"/>
      <w:marRight w:val="0"/>
      <w:marTop w:val="0"/>
      <w:marBottom w:val="0"/>
      <w:divBdr>
        <w:top w:val="none" w:sz="0" w:space="0" w:color="auto"/>
        <w:left w:val="none" w:sz="0" w:space="0" w:color="auto"/>
        <w:bottom w:val="none" w:sz="0" w:space="0" w:color="auto"/>
        <w:right w:val="none" w:sz="0" w:space="0" w:color="auto"/>
      </w:divBdr>
      <w:divsChild>
        <w:div w:id="1206987662">
          <w:marLeft w:val="0"/>
          <w:marRight w:val="0"/>
          <w:marTop w:val="0"/>
          <w:marBottom w:val="0"/>
          <w:divBdr>
            <w:top w:val="none" w:sz="0" w:space="0" w:color="auto"/>
            <w:left w:val="none" w:sz="0" w:space="0" w:color="auto"/>
            <w:bottom w:val="none" w:sz="0" w:space="0" w:color="auto"/>
            <w:right w:val="none" w:sz="0" w:space="0" w:color="auto"/>
          </w:divBdr>
        </w:div>
      </w:divsChild>
    </w:div>
    <w:div w:id="210925242">
      <w:bodyDiv w:val="1"/>
      <w:marLeft w:val="0"/>
      <w:marRight w:val="0"/>
      <w:marTop w:val="0"/>
      <w:marBottom w:val="0"/>
      <w:divBdr>
        <w:top w:val="none" w:sz="0" w:space="0" w:color="auto"/>
        <w:left w:val="none" w:sz="0" w:space="0" w:color="auto"/>
        <w:bottom w:val="none" w:sz="0" w:space="0" w:color="auto"/>
        <w:right w:val="none" w:sz="0" w:space="0" w:color="auto"/>
      </w:divBdr>
      <w:divsChild>
        <w:div w:id="1088844298">
          <w:marLeft w:val="0"/>
          <w:marRight w:val="0"/>
          <w:marTop w:val="0"/>
          <w:marBottom w:val="0"/>
          <w:divBdr>
            <w:top w:val="none" w:sz="0" w:space="0" w:color="auto"/>
            <w:left w:val="none" w:sz="0" w:space="0" w:color="auto"/>
            <w:bottom w:val="none" w:sz="0" w:space="0" w:color="auto"/>
            <w:right w:val="none" w:sz="0" w:space="0" w:color="auto"/>
          </w:divBdr>
        </w:div>
      </w:divsChild>
    </w:div>
    <w:div w:id="29209788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73">
          <w:marLeft w:val="0"/>
          <w:marRight w:val="0"/>
          <w:marTop w:val="0"/>
          <w:marBottom w:val="0"/>
          <w:divBdr>
            <w:top w:val="none" w:sz="0" w:space="0" w:color="auto"/>
            <w:left w:val="none" w:sz="0" w:space="0" w:color="auto"/>
            <w:bottom w:val="none" w:sz="0" w:space="0" w:color="auto"/>
            <w:right w:val="none" w:sz="0" w:space="0" w:color="auto"/>
          </w:divBdr>
        </w:div>
      </w:divsChild>
    </w:div>
    <w:div w:id="341397297">
      <w:bodyDiv w:val="1"/>
      <w:marLeft w:val="0"/>
      <w:marRight w:val="0"/>
      <w:marTop w:val="0"/>
      <w:marBottom w:val="0"/>
      <w:divBdr>
        <w:top w:val="none" w:sz="0" w:space="0" w:color="auto"/>
        <w:left w:val="none" w:sz="0" w:space="0" w:color="auto"/>
        <w:bottom w:val="none" w:sz="0" w:space="0" w:color="auto"/>
        <w:right w:val="none" w:sz="0" w:space="0" w:color="auto"/>
      </w:divBdr>
      <w:divsChild>
        <w:div w:id="878468320">
          <w:marLeft w:val="0"/>
          <w:marRight w:val="0"/>
          <w:marTop w:val="0"/>
          <w:marBottom w:val="0"/>
          <w:divBdr>
            <w:top w:val="none" w:sz="0" w:space="0" w:color="auto"/>
            <w:left w:val="none" w:sz="0" w:space="0" w:color="auto"/>
            <w:bottom w:val="none" w:sz="0" w:space="0" w:color="auto"/>
            <w:right w:val="none" w:sz="0" w:space="0" w:color="auto"/>
          </w:divBdr>
        </w:div>
      </w:divsChild>
    </w:div>
    <w:div w:id="346097609">
      <w:bodyDiv w:val="1"/>
      <w:marLeft w:val="0"/>
      <w:marRight w:val="0"/>
      <w:marTop w:val="0"/>
      <w:marBottom w:val="0"/>
      <w:divBdr>
        <w:top w:val="none" w:sz="0" w:space="0" w:color="auto"/>
        <w:left w:val="none" w:sz="0" w:space="0" w:color="auto"/>
        <w:bottom w:val="none" w:sz="0" w:space="0" w:color="auto"/>
        <w:right w:val="none" w:sz="0" w:space="0" w:color="auto"/>
      </w:divBdr>
      <w:divsChild>
        <w:div w:id="1594782652">
          <w:marLeft w:val="0"/>
          <w:marRight w:val="0"/>
          <w:marTop w:val="0"/>
          <w:marBottom w:val="0"/>
          <w:divBdr>
            <w:top w:val="none" w:sz="0" w:space="0" w:color="auto"/>
            <w:left w:val="none" w:sz="0" w:space="0" w:color="auto"/>
            <w:bottom w:val="none" w:sz="0" w:space="0" w:color="auto"/>
            <w:right w:val="none" w:sz="0" w:space="0" w:color="auto"/>
          </w:divBdr>
        </w:div>
      </w:divsChild>
    </w:div>
    <w:div w:id="396170928">
      <w:bodyDiv w:val="1"/>
      <w:marLeft w:val="0"/>
      <w:marRight w:val="0"/>
      <w:marTop w:val="0"/>
      <w:marBottom w:val="0"/>
      <w:divBdr>
        <w:top w:val="none" w:sz="0" w:space="0" w:color="auto"/>
        <w:left w:val="none" w:sz="0" w:space="0" w:color="auto"/>
        <w:bottom w:val="none" w:sz="0" w:space="0" w:color="auto"/>
        <w:right w:val="none" w:sz="0" w:space="0" w:color="auto"/>
      </w:divBdr>
      <w:divsChild>
        <w:div w:id="1525439445">
          <w:marLeft w:val="0"/>
          <w:marRight w:val="0"/>
          <w:marTop w:val="0"/>
          <w:marBottom w:val="0"/>
          <w:divBdr>
            <w:top w:val="none" w:sz="0" w:space="0" w:color="auto"/>
            <w:left w:val="none" w:sz="0" w:space="0" w:color="auto"/>
            <w:bottom w:val="none" w:sz="0" w:space="0" w:color="auto"/>
            <w:right w:val="none" w:sz="0" w:space="0" w:color="auto"/>
          </w:divBdr>
        </w:div>
      </w:divsChild>
    </w:div>
    <w:div w:id="434636439">
      <w:bodyDiv w:val="1"/>
      <w:marLeft w:val="0"/>
      <w:marRight w:val="0"/>
      <w:marTop w:val="0"/>
      <w:marBottom w:val="0"/>
      <w:divBdr>
        <w:top w:val="none" w:sz="0" w:space="0" w:color="auto"/>
        <w:left w:val="none" w:sz="0" w:space="0" w:color="auto"/>
        <w:bottom w:val="none" w:sz="0" w:space="0" w:color="auto"/>
        <w:right w:val="none" w:sz="0" w:space="0" w:color="auto"/>
      </w:divBdr>
      <w:divsChild>
        <w:div w:id="2137485904">
          <w:marLeft w:val="0"/>
          <w:marRight w:val="0"/>
          <w:marTop w:val="0"/>
          <w:marBottom w:val="0"/>
          <w:divBdr>
            <w:top w:val="none" w:sz="0" w:space="0" w:color="auto"/>
            <w:left w:val="none" w:sz="0" w:space="0" w:color="auto"/>
            <w:bottom w:val="none" w:sz="0" w:space="0" w:color="auto"/>
            <w:right w:val="none" w:sz="0" w:space="0" w:color="auto"/>
          </w:divBdr>
        </w:div>
      </w:divsChild>
    </w:div>
    <w:div w:id="629096409">
      <w:bodyDiv w:val="1"/>
      <w:marLeft w:val="0"/>
      <w:marRight w:val="0"/>
      <w:marTop w:val="0"/>
      <w:marBottom w:val="0"/>
      <w:divBdr>
        <w:top w:val="none" w:sz="0" w:space="0" w:color="auto"/>
        <w:left w:val="none" w:sz="0" w:space="0" w:color="auto"/>
        <w:bottom w:val="none" w:sz="0" w:space="0" w:color="auto"/>
        <w:right w:val="none" w:sz="0" w:space="0" w:color="auto"/>
      </w:divBdr>
      <w:divsChild>
        <w:div w:id="407310408">
          <w:marLeft w:val="0"/>
          <w:marRight w:val="0"/>
          <w:marTop w:val="0"/>
          <w:marBottom w:val="0"/>
          <w:divBdr>
            <w:top w:val="none" w:sz="0" w:space="0" w:color="auto"/>
            <w:left w:val="none" w:sz="0" w:space="0" w:color="auto"/>
            <w:bottom w:val="none" w:sz="0" w:space="0" w:color="auto"/>
            <w:right w:val="none" w:sz="0" w:space="0" w:color="auto"/>
          </w:divBdr>
        </w:div>
      </w:divsChild>
    </w:div>
    <w:div w:id="983506362">
      <w:bodyDiv w:val="1"/>
      <w:marLeft w:val="0"/>
      <w:marRight w:val="0"/>
      <w:marTop w:val="0"/>
      <w:marBottom w:val="0"/>
      <w:divBdr>
        <w:top w:val="none" w:sz="0" w:space="0" w:color="auto"/>
        <w:left w:val="none" w:sz="0" w:space="0" w:color="auto"/>
        <w:bottom w:val="none" w:sz="0" w:space="0" w:color="auto"/>
        <w:right w:val="none" w:sz="0" w:space="0" w:color="auto"/>
      </w:divBdr>
      <w:divsChild>
        <w:div w:id="1755472371">
          <w:marLeft w:val="0"/>
          <w:marRight w:val="0"/>
          <w:marTop w:val="0"/>
          <w:marBottom w:val="0"/>
          <w:divBdr>
            <w:top w:val="none" w:sz="0" w:space="0" w:color="auto"/>
            <w:left w:val="none" w:sz="0" w:space="0" w:color="auto"/>
            <w:bottom w:val="none" w:sz="0" w:space="0" w:color="auto"/>
            <w:right w:val="none" w:sz="0" w:space="0" w:color="auto"/>
          </w:divBdr>
        </w:div>
      </w:divsChild>
    </w:div>
    <w:div w:id="1017274930">
      <w:bodyDiv w:val="1"/>
      <w:marLeft w:val="0"/>
      <w:marRight w:val="0"/>
      <w:marTop w:val="0"/>
      <w:marBottom w:val="0"/>
      <w:divBdr>
        <w:top w:val="none" w:sz="0" w:space="0" w:color="auto"/>
        <w:left w:val="none" w:sz="0" w:space="0" w:color="auto"/>
        <w:bottom w:val="none" w:sz="0" w:space="0" w:color="auto"/>
        <w:right w:val="none" w:sz="0" w:space="0" w:color="auto"/>
      </w:divBdr>
      <w:divsChild>
        <w:div w:id="1641155253">
          <w:marLeft w:val="0"/>
          <w:marRight w:val="0"/>
          <w:marTop w:val="0"/>
          <w:marBottom w:val="0"/>
          <w:divBdr>
            <w:top w:val="none" w:sz="0" w:space="0" w:color="auto"/>
            <w:left w:val="none" w:sz="0" w:space="0" w:color="auto"/>
            <w:bottom w:val="none" w:sz="0" w:space="0" w:color="auto"/>
            <w:right w:val="none" w:sz="0" w:space="0" w:color="auto"/>
          </w:divBdr>
        </w:div>
      </w:divsChild>
    </w:div>
    <w:div w:id="1035694853">
      <w:bodyDiv w:val="1"/>
      <w:marLeft w:val="0"/>
      <w:marRight w:val="0"/>
      <w:marTop w:val="0"/>
      <w:marBottom w:val="0"/>
      <w:divBdr>
        <w:top w:val="none" w:sz="0" w:space="0" w:color="auto"/>
        <w:left w:val="none" w:sz="0" w:space="0" w:color="auto"/>
        <w:bottom w:val="none" w:sz="0" w:space="0" w:color="auto"/>
        <w:right w:val="none" w:sz="0" w:space="0" w:color="auto"/>
      </w:divBdr>
      <w:divsChild>
        <w:div w:id="1719696579">
          <w:marLeft w:val="0"/>
          <w:marRight w:val="0"/>
          <w:marTop w:val="0"/>
          <w:marBottom w:val="0"/>
          <w:divBdr>
            <w:top w:val="none" w:sz="0" w:space="0" w:color="auto"/>
            <w:left w:val="none" w:sz="0" w:space="0" w:color="auto"/>
            <w:bottom w:val="none" w:sz="0" w:space="0" w:color="auto"/>
            <w:right w:val="none" w:sz="0" w:space="0" w:color="auto"/>
          </w:divBdr>
        </w:div>
        <w:div w:id="1751275010">
          <w:marLeft w:val="0"/>
          <w:marRight w:val="0"/>
          <w:marTop w:val="0"/>
          <w:marBottom w:val="0"/>
          <w:divBdr>
            <w:top w:val="none" w:sz="0" w:space="0" w:color="auto"/>
            <w:left w:val="none" w:sz="0" w:space="0" w:color="auto"/>
            <w:bottom w:val="none" w:sz="0" w:space="0" w:color="auto"/>
            <w:right w:val="none" w:sz="0" w:space="0" w:color="auto"/>
          </w:divBdr>
          <w:divsChild>
            <w:div w:id="1925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2">
          <w:marLeft w:val="0"/>
          <w:marRight w:val="0"/>
          <w:marTop w:val="0"/>
          <w:marBottom w:val="0"/>
          <w:divBdr>
            <w:top w:val="none" w:sz="0" w:space="0" w:color="auto"/>
            <w:left w:val="none" w:sz="0" w:space="0" w:color="auto"/>
            <w:bottom w:val="none" w:sz="0" w:space="0" w:color="auto"/>
            <w:right w:val="none" w:sz="0" w:space="0" w:color="auto"/>
          </w:divBdr>
        </w:div>
      </w:divsChild>
    </w:div>
    <w:div w:id="10814867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009">
          <w:marLeft w:val="0"/>
          <w:marRight w:val="0"/>
          <w:marTop w:val="0"/>
          <w:marBottom w:val="0"/>
          <w:divBdr>
            <w:top w:val="none" w:sz="0" w:space="0" w:color="auto"/>
            <w:left w:val="none" w:sz="0" w:space="0" w:color="auto"/>
            <w:bottom w:val="none" w:sz="0" w:space="0" w:color="auto"/>
            <w:right w:val="none" w:sz="0" w:space="0" w:color="auto"/>
          </w:divBdr>
        </w:div>
      </w:divsChild>
    </w:div>
    <w:div w:id="1172186106">
      <w:bodyDiv w:val="1"/>
      <w:marLeft w:val="0"/>
      <w:marRight w:val="0"/>
      <w:marTop w:val="0"/>
      <w:marBottom w:val="0"/>
      <w:divBdr>
        <w:top w:val="none" w:sz="0" w:space="0" w:color="auto"/>
        <w:left w:val="none" w:sz="0" w:space="0" w:color="auto"/>
        <w:bottom w:val="none" w:sz="0" w:space="0" w:color="auto"/>
        <w:right w:val="none" w:sz="0" w:space="0" w:color="auto"/>
      </w:divBdr>
      <w:divsChild>
        <w:div w:id="1336611413">
          <w:marLeft w:val="0"/>
          <w:marRight w:val="0"/>
          <w:marTop w:val="0"/>
          <w:marBottom w:val="0"/>
          <w:divBdr>
            <w:top w:val="none" w:sz="0" w:space="0" w:color="auto"/>
            <w:left w:val="none" w:sz="0" w:space="0" w:color="auto"/>
            <w:bottom w:val="none" w:sz="0" w:space="0" w:color="auto"/>
            <w:right w:val="none" w:sz="0" w:space="0" w:color="auto"/>
          </w:divBdr>
        </w:div>
      </w:divsChild>
    </w:div>
    <w:div w:id="1254168599">
      <w:bodyDiv w:val="1"/>
      <w:marLeft w:val="0"/>
      <w:marRight w:val="0"/>
      <w:marTop w:val="0"/>
      <w:marBottom w:val="0"/>
      <w:divBdr>
        <w:top w:val="none" w:sz="0" w:space="0" w:color="auto"/>
        <w:left w:val="none" w:sz="0" w:space="0" w:color="auto"/>
        <w:bottom w:val="none" w:sz="0" w:space="0" w:color="auto"/>
        <w:right w:val="none" w:sz="0" w:space="0" w:color="auto"/>
      </w:divBdr>
      <w:divsChild>
        <w:div w:id="302275435">
          <w:marLeft w:val="0"/>
          <w:marRight w:val="0"/>
          <w:marTop w:val="0"/>
          <w:marBottom w:val="0"/>
          <w:divBdr>
            <w:top w:val="none" w:sz="0" w:space="0" w:color="auto"/>
            <w:left w:val="none" w:sz="0" w:space="0" w:color="auto"/>
            <w:bottom w:val="none" w:sz="0" w:space="0" w:color="auto"/>
            <w:right w:val="none" w:sz="0" w:space="0" w:color="auto"/>
          </w:divBdr>
        </w:div>
      </w:divsChild>
    </w:div>
    <w:div w:id="1544294488">
      <w:bodyDiv w:val="1"/>
      <w:marLeft w:val="0"/>
      <w:marRight w:val="0"/>
      <w:marTop w:val="0"/>
      <w:marBottom w:val="0"/>
      <w:divBdr>
        <w:top w:val="none" w:sz="0" w:space="0" w:color="auto"/>
        <w:left w:val="none" w:sz="0" w:space="0" w:color="auto"/>
        <w:bottom w:val="none" w:sz="0" w:space="0" w:color="auto"/>
        <w:right w:val="none" w:sz="0" w:space="0" w:color="auto"/>
      </w:divBdr>
      <w:divsChild>
        <w:div w:id="735737356">
          <w:marLeft w:val="0"/>
          <w:marRight w:val="0"/>
          <w:marTop w:val="0"/>
          <w:marBottom w:val="0"/>
          <w:divBdr>
            <w:top w:val="none" w:sz="0" w:space="0" w:color="auto"/>
            <w:left w:val="none" w:sz="0" w:space="0" w:color="auto"/>
            <w:bottom w:val="none" w:sz="0" w:space="0" w:color="auto"/>
            <w:right w:val="none" w:sz="0" w:space="0" w:color="auto"/>
          </w:divBdr>
        </w:div>
      </w:divsChild>
    </w:div>
    <w:div w:id="1717969062">
      <w:bodyDiv w:val="1"/>
      <w:marLeft w:val="0"/>
      <w:marRight w:val="0"/>
      <w:marTop w:val="0"/>
      <w:marBottom w:val="0"/>
      <w:divBdr>
        <w:top w:val="none" w:sz="0" w:space="0" w:color="auto"/>
        <w:left w:val="none" w:sz="0" w:space="0" w:color="auto"/>
        <w:bottom w:val="none" w:sz="0" w:space="0" w:color="auto"/>
        <w:right w:val="none" w:sz="0" w:space="0" w:color="auto"/>
      </w:divBdr>
      <w:divsChild>
        <w:div w:id="1821070161">
          <w:marLeft w:val="0"/>
          <w:marRight w:val="0"/>
          <w:marTop w:val="0"/>
          <w:marBottom w:val="0"/>
          <w:divBdr>
            <w:top w:val="none" w:sz="0" w:space="0" w:color="auto"/>
            <w:left w:val="none" w:sz="0" w:space="0" w:color="auto"/>
            <w:bottom w:val="none" w:sz="0" w:space="0" w:color="auto"/>
            <w:right w:val="none" w:sz="0" w:space="0" w:color="auto"/>
          </w:divBdr>
        </w:div>
      </w:divsChild>
    </w:div>
    <w:div w:id="1987469926">
      <w:bodyDiv w:val="1"/>
      <w:marLeft w:val="0"/>
      <w:marRight w:val="0"/>
      <w:marTop w:val="0"/>
      <w:marBottom w:val="0"/>
      <w:divBdr>
        <w:top w:val="none" w:sz="0" w:space="0" w:color="auto"/>
        <w:left w:val="none" w:sz="0" w:space="0" w:color="auto"/>
        <w:bottom w:val="none" w:sz="0" w:space="0" w:color="auto"/>
        <w:right w:val="none" w:sz="0" w:space="0" w:color="auto"/>
      </w:divBdr>
      <w:divsChild>
        <w:div w:id="702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on3streetball.gr/" TargetMode="External"/><Relationship Id="rId13" Type="http://schemas.openxmlformats.org/officeDocument/2006/relationships/hyperlink" Target="https://3on3streetball.gr/" TargetMode="External"/><Relationship Id="rId18" Type="http://schemas.openxmlformats.org/officeDocument/2006/relationships/hyperlink" Target="https://3on3streetball.g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3on3streetball.gr/" TargetMode="External"/><Relationship Id="rId12" Type="http://schemas.openxmlformats.org/officeDocument/2006/relationships/hyperlink" Target="https://3on3streetball.gr/" TargetMode="External"/><Relationship Id="rId17" Type="http://schemas.openxmlformats.org/officeDocument/2006/relationships/hyperlink" Target="https://3on3streetball.gr/" TargetMode="External"/><Relationship Id="rId2" Type="http://schemas.openxmlformats.org/officeDocument/2006/relationships/settings" Target="settings.xml"/><Relationship Id="rId16" Type="http://schemas.openxmlformats.org/officeDocument/2006/relationships/hyperlink" Target="https://3on3streetball.gr/" TargetMode="External"/><Relationship Id="rId20" Type="http://schemas.openxmlformats.org/officeDocument/2006/relationships/hyperlink" Target="https://3on3streetball.gr/" TargetMode="External"/><Relationship Id="rId1" Type="http://schemas.openxmlformats.org/officeDocument/2006/relationships/styles" Target="styles.xml"/><Relationship Id="rId6" Type="http://schemas.openxmlformats.org/officeDocument/2006/relationships/hyperlink" Target="https://3on3streetball.gr/" TargetMode="External"/><Relationship Id="rId11" Type="http://schemas.openxmlformats.org/officeDocument/2006/relationships/hyperlink" Target="https://3on3streetball.gr/" TargetMode="External"/><Relationship Id="rId5" Type="http://schemas.openxmlformats.org/officeDocument/2006/relationships/hyperlink" Target="https://3on3streetball.gr/" TargetMode="External"/><Relationship Id="rId15" Type="http://schemas.openxmlformats.org/officeDocument/2006/relationships/hyperlink" Target="https://3on3streetball.gr/" TargetMode="External"/><Relationship Id="rId10" Type="http://schemas.openxmlformats.org/officeDocument/2006/relationships/hyperlink" Target="https://3on3streetball.gr/" TargetMode="External"/><Relationship Id="rId19" Type="http://schemas.openxmlformats.org/officeDocument/2006/relationships/hyperlink" Target="https://3on3streetball.gr/" TargetMode="External"/><Relationship Id="rId4" Type="http://schemas.openxmlformats.org/officeDocument/2006/relationships/hyperlink" Target="https://3on3streetball.gr/" TargetMode="External"/><Relationship Id="rId9" Type="http://schemas.openxmlformats.org/officeDocument/2006/relationships/hyperlink" Target="https://3on3streetball.gr/" TargetMode="External"/><Relationship Id="rId14" Type="http://schemas.openxmlformats.org/officeDocument/2006/relationships/hyperlink" Target="https://3on3streetball.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955</Words>
  <Characters>5159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10</cp:revision>
  <cp:lastPrinted>2022-02-04T16:50:00Z</cp:lastPrinted>
  <dcterms:created xsi:type="dcterms:W3CDTF">2022-02-04T16:29:00Z</dcterms:created>
  <dcterms:modified xsi:type="dcterms:W3CDTF">2025-09-19T06:26:00Z</dcterms:modified>
</cp:coreProperties>
</file>